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17" w:rsidRDefault="00D44317" w:rsidP="00D4431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do Regulaminu </w:t>
      </w:r>
    </w:p>
    <w:p w:rsidR="00D44317" w:rsidRDefault="00D44317" w:rsidP="00D44317">
      <w:pPr>
        <w:jc w:val="right"/>
        <w:rPr>
          <w:sz w:val="24"/>
          <w:szCs w:val="24"/>
        </w:rPr>
      </w:pPr>
    </w:p>
    <w:p w:rsidR="00D44317" w:rsidRDefault="00D44317" w:rsidP="00D4431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D44317" w:rsidRDefault="00D44317" w:rsidP="00D4431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UDZIELENIE DOTACJI NA WYMIANĘ STAREGO ŹRÓDŁA</w:t>
      </w:r>
    </w:p>
    <w:p w:rsidR="00D44317" w:rsidRDefault="00D44317" w:rsidP="00D4431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CIEPŁA NA NOWE ŹRÓDŁO CIEPŁA</w:t>
      </w:r>
    </w:p>
    <w:p w:rsidR="00D44317" w:rsidRDefault="00D44317" w:rsidP="00D44317">
      <w:pPr>
        <w:spacing w:after="0"/>
        <w:jc w:val="center"/>
        <w:rPr>
          <w:b/>
          <w:sz w:val="24"/>
          <w:szCs w:val="24"/>
        </w:rPr>
      </w:pPr>
    </w:p>
    <w:p w:rsidR="00D44317" w:rsidRDefault="00D44317" w:rsidP="00D44317">
      <w:pPr>
        <w:spacing w:after="0"/>
        <w:jc w:val="center"/>
        <w:rPr>
          <w:b/>
          <w:sz w:val="24"/>
          <w:szCs w:val="24"/>
        </w:rPr>
      </w:pPr>
    </w:p>
    <w:p w:rsidR="00D44317" w:rsidRDefault="00D44317" w:rsidP="00D4431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I.DANE WNIOSKODAWCY</w:t>
      </w:r>
    </w:p>
    <w:p w:rsidR="00D44317" w:rsidRDefault="00D44317" w:rsidP="00D44317">
      <w:pPr>
        <w:spacing w:after="0" w:line="276" w:lineRule="auto"/>
        <w:jc w:val="both"/>
        <w:rPr>
          <w:b/>
          <w:sz w:val="24"/>
          <w:szCs w:val="24"/>
        </w:rPr>
      </w:pPr>
    </w:p>
    <w:p w:rsidR="00D44317" w:rsidRDefault="00D44317" w:rsidP="00D44317">
      <w:pPr>
        <w:pStyle w:val="Akapitzlist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………………………………………………………………………………………………………………….</w:t>
      </w:r>
    </w:p>
    <w:p w:rsidR="00D44317" w:rsidRDefault="00D44317" w:rsidP="00D44317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Adres zamieszkania: miejscowość ………………………….…… ulica/nr domu …………………………… </w:t>
      </w:r>
    </w:p>
    <w:p w:rsidR="00D44317" w:rsidRDefault="00D44317" w:rsidP="00D44317">
      <w:pPr>
        <w:pStyle w:val="Akapitzlist"/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kod pocztowy ……………………………</w:t>
      </w:r>
    </w:p>
    <w:p w:rsidR="00D44317" w:rsidRDefault="00D44317" w:rsidP="00D44317">
      <w:pPr>
        <w:pStyle w:val="Akapitzlist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Telefon kontaktowy …………………………………………………</w:t>
      </w:r>
    </w:p>
    <w:p w:rsidR="00D44317" w:rsidRDefault="00D44317" w:rsidP="00D4431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 e-mail ………………………………………………………………</w:t>
      </w:r>
    </w:p>
    <w:p w:rsidR="00D44317" w:rsidRDefault="00D44317" w:rsidP="00D44317">
      <w:pPr>
        <w:spacing w:after="0"/>
        <w:jc w:val="both"/>
        <w:rPr>
          <w:b/>
          <w:sz w:val="24"/>
          <w:szCs w:val="24"/>
        </w:rPr>
      </w:pPr>
    </w:p>
    <w:p w:rsidR="00D44317" w:rsidRDefault="00D44317" w:rsidP="00D4431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DANE DOTYCZĄCE STAREGO ŹRÓDŁA CIEPŁA</w:t>
      </w:r>
    </w:p>
    <w:p w:rsidR="00D44317" w:rsidRDefault="00D44317" w:rsidP="00D44317">
      <w:pPr>
        <w:spacing w:after="0"/>
        <w:jc w:val="both"/>
        <w:rPr>
          <w:sz w:val="24"/>
          <w:szCs w:val="24"/>
        </w:rPr>
      </w:pPr>
    </w:p>
    <w:p w:rsidR="00D44317" w:rsidRDefault="00D44317" w:rsidP="00D44317">
      <w:pPr>
        <w:pStyle w:val="Akapitzlist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Lokalizacja Budynku: miejscowość ………………………………. ulica/nr domu ……………………….. poczta ……………………………</w:t>
      </w:r>
    </w:p>
    <w:p w:rsidR="00D44317" w:rsidRDefault="00D44317" w:rsidP="00D44317">
      <w:pPr>
        <w:pStyle w:val="Akapitzlist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Rodzaj Budynku: </w:t>
      </w:r>
    </w:p>
    <w:p w:rsidR="00D44317" w:rsidRDefault="00D44317" w:rsidP="00D44317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Budynek mieszkalny jednorodzinny</w:t>
      </w:r>
    </w:p>
    <w:p w:rsidR="00D44317" w:rsidRDefault="00D44317" w:rsidP="00D44317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Budynek mieszkalny wielorodzinny</w:t>
      </w:r>
    </w:p>
    <w:p w:rsidR="00D44317" w:rsidRDefault="00D44317" w:rsidP="00D44317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 </w:t>
      </w:r>
    </w:p>
    <w:p w:rsidR="00D44317" w:rsidRDefault="00D44317" w:rsidP="00D44317">
      <w:pPr>
        <w:spacing w:after="0" w:line="360" w:lineRule="auto"/>
        <w:ind w:left="720"/>
        <w:jc w:val="both"/>
        <w:rPr>
          <w:sz w:val="24"/>
          <w:szCs w:val="24"/>
        </w:rPr>
      </w:pPr>
    </w:p>
    <w:p w:rsidR="00D44317" w:rsidRDefault="00D44317" w:rsidP="00D44317">
      <w:pPr>
        <w:pStyle w:val="Akapitzlist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Tytuł prawny do Budynku:</w:t>
      </w:r>
    </w:p>
    <w:p w:rsidR="00D44317" w:rsidRDefault="00D44317" w:rsidP="00D44317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Własność</w:t>
      </w:r>
    </w:p>
    <w:p w:rsidR="00D44317" w:rsidRDefault="00D44317" w:rsidP="00D44317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Współwłasność</w:t>
      </w:r>
    </w:p>
    <w:p w:rsidR="00D44317" w:rsidRDefault="00D44317" w:rsidP="00D44317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Użytkowanie wieczyste</w:t>
      </w:r>
    </w:p>
    <w:p w:rsidR="00D44317" w:rsidRDefault="00D44317" w:rsidP="00D44317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 ………………………………………………</w:t>
      </w:r>
    </w:p>
    <w:p w:rsidR="00D44317" w:rsidRDefault="00D44317" w:rsidP="00D44317">
      <w:pPr>
        <w:pStyle w:val="Akapitzlist"/>
        <w:spacing w:after="0" w:line="360" w:lineRule="auto"/>
        <w:ind w:left="1080"/>
        <w:jc w:val="both"/>
        <w:rPr>
          <w:sz w:val="24"/>
          <w:szCs w:val="24"/>
        </w:rPr>
      </w:pPr>
    </w:p>
    <w:p w:rsidR="00D44317" w:rsidRDefault="00D44317" w:rsidP="00D44317">
      <w:pPr>
        <w:pStyle w:val="Akapitzlist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Powierzchnia użytkowa Budynku ………………………………………………………</w:t>
      </w:r>
    </w:p>
    <w:p w:rsidR="00D44317" w:rsidRDefault="00D44317" w:rsidP="00D44317">
      <w:pPr>
        <w:pStyle w:val="Akapitzlist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Rodzaj istniejącego źródła ciepła:</w:t>
      </w:r>
    </w:p>
    <w:p w:rsidR="00D44317" w:rsidRDefault="00D44317" w:rsidP="00D44317">
      <w:pPr>
        <w:pStyle w:val="Akapitzlist"/>
        <w:numPr>
          <w:ilvl w:val="0"/>
          <w:numId w:val="5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Rodzaj opału: …………………………………………………</w:t>
      </w:r>
    </w:p>
    <w:p w:rsidR="00D44317" w:rsidRDefault="00D44317" w:rsidP="00D44317">
      <w:pPr>
        <w:pStyle w:val="Akapitzlist"/>
        <w:numPr>
          <w:ilvl w:val="0"/>
          <w:numId w:val="5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Typ kotła: ……………………………………………………..</w:t>
      </w:r>
    </w:p>
    <w:p w:rsidR="00D44317" w:rsidRDefault="00D44317" w:rsidP="00D44317">
      <w:pPr>
        <w:pStyle w:val="Akapitzlist"/>
        <w:numPr>
          <w:ilvl w:val="0"/>
          <w:numId w:val="5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Rok produkcji: ……………………………………………….</w:t>
      </w:r>
    </w:p>
    <w:p w:rsidR="00D44317" w:rsidRDefault="00D44317" w:rsidP="00D44317">
      <w:pPr>
        <w:pStyle w:val="Akapitzlist"/>
        <w:numPr>
          <w:ilvl w:val="0"/>
          <w:numId w:val="5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Moc: ……………………………………………… kW</w:t>
      </w:r>
    </w:p>
    <w:p w:rsidR="00D44317" w:rsidRDefault="00D44317" w:rsidP="00D44317">
      <w:pPr>
        <w:pStyle w:val="Akapitzlist"/>
        <w:numPr>
          <w:ilvl w:val="0"/>
          <w:numId w:val="5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Roczna ilość spalanego paliwa: ………………………………….. [Mg lub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]</w:t>
      </w:r>
    </w:p>
    <w:p w:rsidR="00D44317" w:rsidRDefault="00D44317" w:rsidP="00D44317">
      <w:pPr>
        <w:spacing w:after="0" w:line="480" w:lineRule="auto"/>
        <w:jc w:val="both"/>
        <w:rPr>
          <w:b/>
          <w:sz w:val="24"/>
          <w:szCs w:val="24"/>
        </w:rPr>
      </w:pPr>
    </w:p>
    <w:p w:rsidR="00D44317" w:rsidRDefault="00D44317" w:rsidP="00D44317">
      <w:pP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DANE DOTYCZĄCE NOWEGO ŹRÓDŁA CIEPŁA</w:t>
      </w:r>
    </w:p>
    <w:p w:rsidR="00D44317" w:rsidRDefault="00D44317" w:rsidP="00D4431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Rodzaj planowanego Nowego źródła ciepła:</w:t>
      </w:r>
    </w:p>
    <w:p w:rsidR="00D44317" w:rsidRDefault="00D44317" w:rsidP="00D44317">
      <w:pPr>
        <w:pStyle w:val="Akapitzlist"/>
        <w:numPr>
          <w:ilvl w:val="0"/>
          <w:numId w:val="6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Rodzaj opału: ……………………………………………..</w:t>
      </w:r>
    </w:p>
    <w:p w:rsidR="00D44317" w:rsidRDefault="00D44317" w:rsidP="00D44317">
      <w:pPr>
        <w:pStyle w:val="Akapitzlist"/>
        <w:numPr>
          <w:ilvl w:val="0"/>
          <w:numId w:val="6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Typ kotła: …………………………………………….……..</w:t>
      </w:r>
    </w:p>
    <w:p w:rsidR="00D44317" w:rsidRDefault="00D44317" w:rsidP="00D44317">
      <w:pPr>
        <w:pStyle w:val="Akapitzlist"/>
        <w:numPr>
          <w:ilvl w:val="0"/>
          <w:numId w:val="6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Moc: …………………………………………………………… kW</w:t>
      </w:r>
    </w:p>
    <w:p w:rsidR="00D44317" w:rsidRDefault="00D44317" w:rsidP="00D44317">
      <w:pPr>
        <w:pStyle w:val="Akapitzlist"/>
        <w:numPr>
          <w:ilvl w:val="0"/>
          <w:numId w:val="6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Roczna ilość spalanego paliwa …………………………………… [Mg lub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]</w:t>
      </w:r>
    </w:p>
    <w:p w:rsidR="00D44317" w:rsidRDefault="00D44317" w:rsidP="00D44317">
      <w:pPr>
        <w:pStyle w:val="Akapitzlist"/>
        <w:numPr>
          <w:ilvl w:val="0"/>
          <w:numId w:val="6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Planowany termin wymiany: …………………………………………….</w:t>
      </w:r>
    </w:p>
    <w:p w:rsidR="00D44317" w:rsidRDefault="00D44317" w:rsidP="00D44317">
      <w:pPr>
        <w:jc w:val="center"/>
        <w:rPr>
          <w:b/>
          <w:sz w:val="24"/>
          <w:szCs w:val="24"/>
        </w:rPr>
      </w:pPr>
    </w:p>
    <w:p w:rsidR="00D44317" w:rsidRDefault="00D44317" w:rsidP="00D443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:rsidR="00D44317" w:rsidRDefault="00D44317" w:rsidP="00D44317">
      <w:pPr>
        <w:rPr>
          <w:sz w:val="24"/>
          <w:szCs w:val="24"/>
        </w:rPr>
      </w:pPr>
      <w:r>
        <w:rPr>
          <w:sz w:val="24"/>
          <w:szCs w:val="24"/>
        </w:rPr>
        <w:t>Stosownie do treści art. 13 ust. 1 i 2 ogólnego rozporządzenia o ochronie danych osobowych z dnia 27 kwietnia 2016 r. (dalej jako: „</w:t>
      </w:r>
      <w:r>
        <w:rPr>
          <w:i/>
          <w:sz w:val="24"/>
          <w:szCs w:val="24"/>
        </w:rPr>
        <w:t>RODO</w:t>
      </w:r>
      <w:r>
        <w:rPr>
          <w:sz w:val="24"/>
          <w:szCs w:val="24"/>
        </w:rPr>
        <w:t>”) informuję, iż:</w:t>
      </w:r>
    </w:p>
    <w:p w:rsidR="00D44317" w:rsidRDefault="00D44317" w:rsidP="00D4431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Administratorem Pana/Pani danych osobowych jest Wójt Gminy Bystra-Sidzina, 34-235 Bystra Podhalańska 373;</w:t>
      </w:r>
    </w:p>
    <w:p w:rsidR="00D44317" w:rsidRDefault="00D44317" w:rsidP="00D4431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Inspektorem Ochrony Danych Osobowych można się skontaktować pod numerem telefonu: (18) 26 81 220, za pośrednictwem poczty elektronicznej pod adresem e-mail: </w:t>
      </w:r>
      <w:hyperlink r:id="rId5" w:history="1">
        <w:r>
          <w:rPr>
            <w:rStyle w:val="Hipercze"/>
            <w:sz w:val="24"/>
            <w:szCs w:val="24"/>
          </w:rPr>
          <w:t>iod@bystra-sidzina.pl</w:t>
        </w:r>
      </w:hyperlink>
      <w:r>
        <w:rPr>
          <w:sz w:val="24"/>
          <w:szCs w:val="24"/>
        </w:rPr>
        <w:t xml:space="preserve"> lub za pośrednictwem poczty tradycyjnej zaadresowanej do IOD n adres: 34-235 Bystra Podhalańska 373;</w:t>
      </w:r>
    </w:p>
    <w:p w:rsidR="00D44317" w:rsidRDefault="00D44317" w:rsidP="00D4431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przetwarzane są w celu rozpoznania wniosku na podstawie art. 6 ust. 1 lit. b w zw. z art. 6 ust. 1 lit. c RODO;</w:t>
      </w:r>
    </w:p>
    <w:p w:rsidR="00D44317" w:rsidRDefault="00D44317" w:rsidP="00D4431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mogą być udostępniane wyłącznie uprawnionym organom i podmiotom jedynie w uzasadnionych przypadkach na podstawie obowiązujących przepisów prawa;</w:t>
      </w:r>
    </w:p>
    <w:p w:rsidR="00D44317" w:rsidRDefault="00D44317" w:rsidP="00D4431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Pani/Pana dane będą przechowywane przez okres niezbędny do realizacji celów przetwarzania, o których mowa w pkt. III, jednakże nie krócej niż przez okres wskazany w przepisach o archiwizacji i przyjętej instrukcji kancelaryjnej;</w:t>
      </w:r>
    </w:p>
    <w:p w:rsidR="00D44317" w:rsidRDefault="00D44317" w:rsidP="00D4431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art. 15-21 RODO przysługuje Panu/Pani prawo do żądania od Administratora dostępu do swoich danych osobowych, ich sprostowania, usunięcia, ograniczenia przetwarzania, wniesienia sprzeciwu wobec przetwarzania, przenoszenia danych na zasadach określonych w art. 15-21 RODO;</w:t>
      </w:r>
    </w:p>
    <w:p w:rsidR="00D44317" w:rsidRDefault="00D44317" w:rsidP="00D4431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przysługuje Pani/Panu prawo do wniesienia skargi do organu nadzorczego (Prezesa Urzędu Ochrony Danych Osobowych), jeżeli uzna Pan/Pani, iż przepisy RODO zostały naruszone;</w:t>
      </w:r>
    </w:p>
    <w:p w:rsidR="00D44317" w:rsidRDefault="00D44317" w:rsidP="00D4431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niepodanie danych osobowych skutkuje niemożnością realizacji zadań, o których mowa w pkt. III;</w:t>
      </w:r>
    </w:p>
    <w:p w:rsidR="00D44317" w:rsidRDefault="00D44317" w:rsidP="00D4431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nie podlegają zautomatyzowanemu podejmowaniu decyzji, ani profilowaniu.</w:t>
      </w:r>
    </w:p>
    <w:p w:rsidR="00D44317" w:rsidRDefault="00D44317" w:rsidP="00D44317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Zapoznałam/em się z klauzulą informacyjną.</w:t>
      </w:r>
    </w:p>
    <w:p w:rsidR="00D44317" w:rsidRDefault="00D44317" w:rsidP="00D44317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D44317" w:rsidRDefault="00D44317" w:rsidP="00D44317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Miejscowość, data, podpis</w:t>
      </w:r>
    </w:p>
    <w:p w:rsidR="00D44317" w:rsidRDefault="00D44317" w:rsidP="00D44317">
      <w:pPr>
        <w:spacing w:after="0" w:line="480" w:lineRule="auto"/>
        <w:jc w:val="right"/>
        <w:rPr>
          <w:sz w:val="24"/>
          <w:szCs w:val="24"/>
        </w:rPr>
      </w:pPr>
    </w:p>
    <w:p w:rsidR="00D44317" w:rsidRDefault="00D44317" w:rsidP="00D44317">
      <w:pPr>
        <w:spacing w:after="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Załącznik:</w:t>
      </w:r>
    </w:p>
    <w:p w:rsidR="00D44317" w:rsidRDefault="00D44317" w:rsidP="00D44317">
      <w:pPr>
        <w:pStyle w:val="Akapitzlist"/>
        <w:numPr>
          <w:ilvl w:val="0"/>
          <w:numId w:val="8"/>
        </w:numPr>
        <w:spacing w:after="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dokument potwierdzający, że Wnioskodawca posiada tytuł prawny do Budynku, w którym będzie realizowana Inwestycja; a w przypadku współwłasności Budynku – zgoda pozostałych współwłaścicieli na realizację Inwestycji.</w:t>
      </w:r>
    </w:p>
    <w:p w:rsidR="00263B88" w:rsidRDefault="00263B88">
      <w:bookmarkStart w:id="0" w:name="_GoBack"/>
      <w:bookmarkEnd w:id="0"/>
    </w:p>
    <w:sectPr w:rsidR="0026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F3A"/>
    <w:multiLevelType w:val="hybridMultilevel"/>
    <w:tmpl w:val="3BC8EEE0"/>
    <w:lvl w:ilvl="0" w:tplc="F4C0133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16E"/>
    <w:multiLevelType w:val="hybridMultilevel"/>
    <w:tmpl w:val="5DB45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53971"/>
    <w:multiLevelType w:val="hybridMultilevel"/>
    <w:tmpl w:val="A600ED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555AD"/>
    <w:multiLevelType w:val="hybridMultilevel"/>
    <w:tmpl w:val="27BA75A0"/>
    <w:lvl w:ilvl="0" w:tplc="F4C0133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403EF"/>
    <w:multiLevelType w:val="hybridMultilevel"/>
    <w:tmpl w:val="31B0A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06600D"/>
    <w:multiLevelType w:val="hybridMultilevel"/>
    <w:tmpl w:val="175EEA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15CC6"/>
    <w:multiLevelType w:val="hybridMultilevel"/>
    <w:tmpl w:val="48FEC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927236"/>
    <w:multiLevelType w:val="hybridMultilevel"/>
    <w:tmpl w:val="9170F766"/>
    <w:lvl w:ilvl="0" w:tplc="A922EFB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17"/>
    <w:rsid w:val="00263B88"/>
    <w:rsid w:val="00D4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A057D-D17D-4156-9E92-01A287C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3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431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ystra-sidz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Klimala</dc:creator>
  <cp:keywords/>
  <dc:description/>
  <cp:lastModifiedBy>Kamila Klimala</cp:lastModifiedBy>
  <cp:revision>1</cp:revision>
  <dcterms:created xsi:type="dcterms:W3CDTF">2019-04-10T10:53:00Z</dcterms:created>
  <dcterms:modified xsi:type="dcterms:W3CDTF">2019-04-10T10:53:00Z</dcterms:modified>
</cp:coreProperties>
</file>